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1B2C" w14:textId="77777777" w:rsidR="00B91237" w:rsidRDefault="00B91237">
      <w:pPr>
        <w:rPr>
          <w:rFonts w:ascii="Arial" w:hAnsi="Arial" w:cs="Arial"/>
        </w:rPr>
      </w:pPr>
    </w:p>
    <w:p w14:paraId="47E027A6" w14:textId="77777777" w:rsidR="000E1F96" w:rsidRPr="00B91237" w:rsidRDefault="00B91237" w:rsidP="00B91237">
      <w:pPr>
        <w:jc w:val="center"/>
        <w:rPr>
          <w:rFonts w:ascii="Arial" w:hAnsi="Arial" w:cs="Arial"/>
        </w:rPr>
      </w:pPr>
      <w:r w:rsidRPr="00B91237">
        <w:rPr>
          <w:rFonts w:ascii="Arial" w:hAnsi="Arial" w:cs="Arial"/>
        </w:rPr>
        <w:t>Előrehaladás</w:t>
      </w:r>
      <w:r>
        <w:rPr>
          <w:rFonts w:ascii="Arial" w:hAnsi="Arial" w:cs="Arial"/>
        </w:rPr>
        <w:t xml:space="preserve"> jelentése</w:t>
      </w:r>
      <w:r w:rsidRPr="00B91237">
        <w:rPr>
          <w:rFonts w:ascii="Arial" w:hAnsi="Arial" w:cs="Arial"/>
        </w:rPr>
        <w:t xml:space="preserve"> BPE Honlap</w:t>
      </w:r>
      <w:r>
        <w:rPr>
          <w:rFonts w:ascii="Arial" w:hAnsi="Arial" w:cs="Arial"/>
        </w:rPr>
        <w:t>ra</w:t>
      </w:r>
    </w:p>
    <w:p w14:paraId="7D5DDBC6" w14:textId="77777777" w:rsidR="00E20219" w:rsidRDefault="00E20219"/>
    <w:p w14:paraId="14C53E48" w14:textId="77777777" w:rsidR="00E20219" w:rsidRPr="00910DFB" w:rsidRDefault="00E20219" w:rsidP="00831738">
      <w:pPr>
        <w:jc w:val="both"/>
        <w:rPr>
          <w:rFonts w:ascii="Arial" w:hAnsi="Arial" w:cs="Arial"/>
        </w:rPr>
      </w:pPr>
      <w:r w:rsidRPr="00910DFB">
        <w:rPr>
          <w:rFonts w:ascii="Arial" w:hAnsi="Arial" w:cs="Arial"/>
        </w:rPr>
        <w:t>A VEKOP-8.1.2.-16-2017-00001 projekt keretében a 2021. december 31-ig elért eredmények:</w:t>
      </w:r>
    </w:p>
    <w:p w14:paraId="6DF313AA" w14:textId="77777777" w:rsidR="00B91237" w:rsidRDefault="00B91237" w:rsidP="00831738">
      <w:pPr>
        <w:jc w:val="both"/>
        <w:rPr>
          <w:rFonts w:ascii="Arial" w:hAnsi="Arial" w:cs="Arial"/>
        </w:rPr>
      </w:pPr>
    </w:p>
    <w:p w14:paraId="214653DA" w14:textId="77777777" w:rsidR="00E41F3A" w:rsidRDefault="00E41F3A" w:rsidP="00831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Megvalósultak a szakmai megvalósításhoz szükséges személyi és tárgyi feltételek. Megrendezésre került a nyitókonferencia, illetve 2 db </w:t>
      </w:r>
      <w:proofErr w:type="spellStart"/>
      <w:r>
        <w:rPr>
          <w:rFonts w:ascii="Arial" w:hAnsi="Arial" w:cs="Arial"/>
        </w:rPr>
        <w:t>stakeholder</w:t>
      </w:r>
      <w:proofErr w:type="spellEnd"/>
      <w:r>
        <w:rPr>
          <w:rFonts w:ascii="Arial" w:hAnsi="Arial" w:cs="Arial"/>
        </w:rPr>
        <w:t xml:space="preserve"> fórum az együttműködő szolgáltató partnerekkel, illetve munkáltatókkal. </w:t>
      </w:r>
    </w:p>
    <w:p w14:paraId="220B85AC" w14:textId="77777777" w:rsidR="00E20219" w:rsidRPr="00910DFB" w:rsidRDefault="00B91237" w:rsidP="00831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Budapesten 6 helyszínén fogadjuk az ügyfeleket. </w:t>
      </w:r>
      <w:r w:rsidR="00E20219" w:rsidRPr="00910DFB">
        <w:rPr>
          <w:rFonts w:ascii="Arial" w:hAnsi="Arial" w:cs="Arial"/>
        </w:rPr>
        <w:t xml:space="preserve">A programban résztvevők száma 3608 fő, sikeresen befejezők 2668 fő, ebből munkaerőpiacon elhelyezkedők 876 fő. </w:t>
      </w:r>
    </w:p>
    <w:p w14:paraId="2F13E928" w14:textId="77777777" w:rsidR="00831738" w:rsidRPr="00910DFB" w:rsidRDefault="00831738" w:rsidP="00831738">
      <w:pPr>
        <w:jc w:val="both"/>
        <w:rPr>
          <w:rFonts w:ascii="Arial" w:hAnsi="Arial" w:cs="Arial"/>
        </w:rPr>
      </w:pPr>
      <w:r w:rsidRPr="00910DFB">
        <w:rPr>
          <w:rFonts w:ascii="Arial" w:hAnsi="Arial" w:cs="Arial"/>
        </w:rPr>
        <w:t xml:space="preserve">3342 db mentori tanácsadást nyújtottak a programban dolgozó tanácsadó kollegák, emellett 2133 személyre szóló álláskiajánlás történt meg. 1135 esetben pedig mindezeket kiegészítve Pályaorientációs és Pszichológiai szolgáltatásban vettek részt az ide érkezők. </w:t>
      </w:r>
    </w:p>
    <w:p w14:paraId="29E47CEC" w14:textId="77777777" w:rsidR="00831738" w:rsidRDefault="00831738" w:rsidP="00831738">
      <w:pPr>
        <w:jc w:val="both"/>
        <w:rPr>
          <w:rFonts w:ascii="Arial" w:hAnsi="Arial" w:cs="Arial"/>
        </w:rPr>
      </w:pPr>
      <w:r w:rsidRPr="00910DFB">
        <w:rPr>
          <w:rFonts w:ascii="Arial" w:hAnsi="Arial" w:cs="Arial"/>
        </w:rPr>
        <w:t xml:space="preserve">Az egyéni szolgáltatásokon túl csoportos szolgáltatás keretében segítettük ügyfeleinket. A program keretében Munkaerő-piaci </w:t>
      </w:r>
      <w:proofErr w:type="spellStart"/>
      <w:r w:rsidRPr="00910DFB">
        <w:rPr>
          <w:rFonts w:ascii="Arial" w:hAnsi="Arial" w:cs="Arial"/>
        </w:rPr>
        <w:t>reintegráló</w:t>
      </w:r>
      <w:proofErr w:type="spellEnd"/>
      <w:r w:rsidRPr="00910DFB">
        <w:rPr>
          <w:rFonts w:ascii="Arial" w:hAnsi="Arial" w:cs="Arial"/>
        </w:rPr>
        <w:t xml:space="preserve">, </w:t>
      </w:r>
      <w:proofErr w:type="spellStart"/>
      <w:r w:rsidRPr="00910DFB">
        <w:rPr>
          <w:rFonts w:ascii="Arial" w:hAnsi="Arial" w:cs="Arial"/>
        </w:rPr>
        <w:t>Újraorientáló</w:t>
      </w:r>
      <w:proofErr w:type="spellEnd"/>
      <w:r w:rsidRPr="00910DFB">
        <w:rPr>
          <w:rFonts w:ascii="Arial" w:hAnsi="Arial" w:cs="Arial"/>
        </w:rPr>
        <w:t xml:space="preserve">, Kulcsképességeket és kulcskompetenciákat fejlesztő és Pályamódosító tréningeket tartunk. Az együttgondolkodás során a kommunikáció, kooperáció, konfliktuskezelés, döntés és kreativitás képességeivel is foglalkoznak a résztvevők.   </w:t>
      </w:r>
      <w:r w:rsidR="00910DFB">
        <w:rPr>
          <w:rFonts w:ascii="Arial" w:hAnsi="Arial" w:cs="Arial"/>
        </w:rPr>
        <w:t xml:space="preserve">Ezeken az alkalmakon több mint 290 ügyfél vett már részt. </w:t>
      </w:r>
    </w:p>
    <w:p w14:paraId="3D9937F6" w14:textId="77777777" w:rsidR="00910DFB" w:rsidRDefault="00B91237" w:rsidP="00831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91237">
        <w:rPr>
          <w:rFonts w:ascii="Arial" w:hAnsi="Arial" w:cs="Arial"/>
        </w:rPr>
        <w:t xml:space="preserve"> programba kerülő munkáltatókkal folyamatos a munkakapcsolat. Figyel</w:t>
      </w:r>
      <w:r>
        <w:rPr>
          <w:rFonts w:ascii="Arial" w:hAnsi="Arial" w:cs="Arial"/>
        </w:rPr>
        <w:t>emmel kisérjük</w:t>
      </w:r>
      <w:r w:rsidRPr="00B91237">
        <w:rPr>
          <w:rFonts w:ascii="Arial" w:hAnsi="Arial" w:cs="Arial"/>
        </w:rPr>
        <w:t xml:space="preserve"> és számon tartj</w:t>
      </w:r>
      <w:r>
        <w:rPr>
          <w:rFonts w:ascii="Arial" w:hAnsi="Arial" w:cs="Arial"/>
        </w:rPr>
        <w:t>uk</w:t>
      </w:r>
      <w:r w:rsidRPr="00B91237">
        <w:rPr>
          <w:rFonts w:ascii="Arial" w:hAnsi="Arial" w:cs="Arial"/>
        </w:rPr>
        <w:t xml:space="preserve"> a munkaer</w:t>
      </w:r>
      <w:r>
        <w:rPr>
          <w:rFonts w:ascii="Arial" w:hAnsi="Arial" w:cs="Arial"/>
        </w:rPr>
        <w:t>őpiacon megjelenő lehetőségeket</w:t>
      </w:r>
      <w:r w:rsidRPr="00B91237">
        <w:rPr>
          <w:rFonts w:ascii="Arial" w:hAnsi="Arial" w:cs="Arial"/>
        </w:rPr>
        <w:t>, hogy így gyorsabbá váljon a munkaerő-kereslet és - kínálat egymásra találása. Naprakész adatbázist tart</w:t>
      </w:r>
      <w:r>
        <w:rPr>
          <w:rFonts w:ascii="Arial" w:hAnsi="Arial" w:cs="Arial"/>
        </w:rPr>
        <w:t>unk</w:t>
      </w:r>
      <w:r w:rsidRPr="00B91237">
        <w:rPr>
          <w:rFonts w:ascii="Arial" w:hAnsi="Arial" w:cs="Arial"/>
        </w:rPr>
        <w:t xml:space="preserve"> fent, melynek részleteivel pontos képet kaphatunk a munkakörhöz szükséges elvárásokról, így az ügyfél igényeihez viszonyulva a lehető leggyorsabban és pontosabban lehet a szemé</w:t>
      </w:r>
      <w:r>
        <w:rPr>
          <w:rFonts w:ascii="Arial" w:hAnsi="Arial" w:cs="Arial"/>
        </w:rPr>
        <w:t>lyre szabott állást megajánlani</w:t>
      </w:r>
      <w:r w:rsidRPr="00B912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projekt 1643 munkaerőigénnyel kapcsolatban végzett toborzást együttműködő munkáltatók részére, és mindezeket több, mint 8800 esetben ki is ajánlotta ügyfeleink számára. </w:t>
      </w:r>
    </w:p>
    <w:p w14:paraId="3A04A41F" w14:textId="77777777" w:rsidR="00B91237" w:rsidRDefault="00B91237" w:rsidP="00831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az ügyfél toborzásban együttműködik a BFKH Foglalkoztatási Osztályaival, kerületi Családsegítőkkel és civil szervezetekkel is. </w:t>
      </w:r>
    </w:p>
    <w:p w14:paraId="5F19053D" w14:textId="77777777" w:rsidR="00B91237" w:rsidRPr="00910DFB" w:rsidRDefault="00B91237" w:rsidP="00831738">
      <w:pPr>
        <w:jc w:val="both"/>
        <w:rPr>
          <w:rFonts w:ascii="Arial" w:hAnsi="Arial" w:cs="Arial"/>
        </w:rPr>
      </w:pPr>
      <w:r w:rsidRPr="00B91237">
        <w:rPr>
          <w:rFonts w:ascii="Arial" w:hAnsi="Arial" w:cs="Arial"/>
        </w:rPr>
        <w:t>Az ügyfél-elégedettség mérés szerint a szolgáltatásokat igénybe vevő ügyfelek elégedettek voltak a szolgáltatások színvonalával, a szakemberek szakmai felkészültségével és a támogatással, amit nyújtottunk.</w:t>
      </w:r>
    </w:p>
    <w:p w14:paraId="5DEAD60A" w14:textId="77777777" w:rsidR="00831738" w:rsidRDefault="00831738" w:rsidP="00831738">
      <w:pPr>
        <w:jc w:val="both"/>
        <w:rPr>
          <w:rFonts w:ascii="Arial" w:hAnsi="Arial" w:cs="Arial"/>
          <w:sz w:val="20"/>
          <w:szCs w:val="20"/>
        </w:rPr>
      </w:pPr>
    </w:p>
    <w:p w14:paraId="15223885" w14:textId="77777777" w:rsidR="00E20219" w:rsidRDefault="00E202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80B9A8" w14:textId="77777777" w:rsidR="00E20219" w:rsidRPr="00E20219" w:rsidRDefault="00E20219">
      <w:pPr>
        <w:rPr>
          <w:rFonts w:ascii="Arial" w:hAnsi="Arial" w:cs="Arial"/>
          <w:sz w:val="20"/>
          <w:szCs w:val="20"/>
        </w:rPr>
      </w:pPr>
    </w:p>
    <w:sectPr w:rsidR="00E20219" w:rsidRPr="00E202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C1200" w14:textId="77777777" w:rsidR="003F49CA" w:rsidRDefault="003F49CA" w:rsidP="00B91237">
      <w:pPr>
        <w:spacing w:after="0" w:line="240" w:lineRule="auto"/>
      </w:pPr>
      <w:r>
        <w:separator/>
      </w:r>
    </w:p>
  </w:endnote>
  <w:endnote w:type="continuationSeparator" w:id="0">
    <w:p w14:paraId="4711A9C2" w14:textId="77777777" w:rsidR="003F49CA" w:rsidRDefault="003F49CA" w:rsidP="00B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58D0" w14:textId="77777777" w:rsidR="00B91237" w:rsidRDefault="00B91237">
    <w:pPr>
      <w:pStyle w:val="llb"/>
    </w:pPr>
  </w:p>
  <w:p w14:paraId="3D9E0AE4" w14:textId="77777777" w:rsidR="00B91237" w:rsidRPr="00B91237" w:rsidRDefault="00B91237" w:rsidP="00B91237">
    <w:pPr>
      <w:spacing w:after="0" w:line="240" w:lineRule="auto"/>
      <w:ind w:firstLine="709"/>
      <w:rPr>
        <w:b/>
        <w:sz w:val="18"/>
        <w:szCs w:val="18"/>
      </w:rPr>
    </w:pPr>
    <w:r w:rsidRPr="00B91237">
      <w:rPr>
        <w:rFonts w:cs="Arial"/>
        <w:b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273233C3" wp14:editId="4BF8894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475990" cy="2449830"/>
          <wp:effectExtent l="0" t="0" r="0" b="7620"/>
          <wp:wrapTight wrapText="bothSides">
            <wp:wrapPolygon edited="0">
              <wp:start x="14205" y="1176"/>
              <wp:lineTo x="12785" y="1680"/>
              <wp:lineTo x="8523" y="3695"/>
              <wp:lineTo x="7931" y="4703"/>
              <wp:lineTo x="6037" y="6886"/>
              <wp:lineTo x="4380" y="9574"/>
              <wp:lineTo x="3196" y="12261"/>
              <wp:lineTo x="2368" y="14949"/>
              <wp:lineTo x="1776" y="17636"/>
              <wp:lineTo x="1539" y="21499"/>
              <wp:lineTo x="21426" y="21499"/>
              <wp:lineTo x="21426" y="2016"/>
              <wp:lineTo x="17046" y="1176"/>
              <wp:lineTo x="14205" y="1176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990" cy="244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237">
      <w:rPr>
        <w:b/>
        <w:sz w:val="18"/>
        <w:szCs w:val="18"/>
      </w:rPr>
      <w:t>1084 Budapest, Őr Utca 5-7.   Telefon:</w:t>
    </w:r>
    <w:r w:rsidRPr="00B91237">
      <w:rPr>
        <w:rFonts w:cs="Arial"/>
        <w:szCs w:val="20"/>
      </w:rPr>
      <w:t xml:space="preserve"> </w:t>
    </w:r>
    <w:r w:rsidRPr="00B91237">
      <w:rPr>
        <w:b/>
        <w:sz w:val="18"/>
        <w:szCs w:val="18"/>
      </w:rPr>
      <w:t>06-1-476-1930</w:t>
    </w:r>
  </w:p>
  <w:p w14:paraId="731492CF" w14:textId="77777777" w:rsidR="00B91237" w:rsidRPr="00B91237" w:rsidRDefault="00B91237" w:rsidP="00B91237">
    <w:pPr>
      <w:spacing w:after="0" w:line="240" w:lineRule="auto"/>
      <w:ind w:firstLine="709"/>
      <w:rPr>
        <w:sz w:val="18"/>
        <w:szCs w:val="18"/>
      </w:rPr>
    </w:pPr>
    <w:r w:rsidRPr="00B91237">
      <w:rPr>
        <w:sz w:val="18"/>
        <w:szCs w:val="18"/>
      </w:rPr>
      <w:t>1203 Budapest, Baross utca 2.   Telefon:</w:t>
    </w:r>
    <w:r w:rsidRPr="00B91237">
      <w:rPr>
        <w:rFonts w:ascii="Calibri" w:hAnsi="Calibri" w:cs="Calibri"/>
        <w:color w:val="000000"/>
      </w:rPr>
      <w:t xml:space="preserve"> </w:t>
    </w:r>
    <w:r w:rsidRPr="00B91237">
      <w:rPr>
        <w:sz w:val="18"/>
        <w:szCs w:val="18"/>
      </w:rPr>
      <w:t xml:space="preserve">06-20-250-8051 </w:t>
    </w:r>
  </w:p>
  <w:p w14:paraId="77510210" w14:textId="77777777" w:rsidR="00B91237" w:rsidRPr="00B91237" w:rsidRDefault="00B91237" w:rsidP="00B91237">
    <w:pPr>
      <w:spacing w:after="0" w:line="240" w:lineRule="auto"/>
      <w:ind w:firstLine="709"/>
      <w:rPr>
        <w:sz w:val="18"/>
        <w:szCs w:val="18"/>
      </w:rPr>
    </w:pPr>
    <w:r w:rsidRPr="00B91237">
      <w:rPr>
        <w:sz w:val="18"/>
        <w:szCs w:val="18"/>
      </w:rPr>
      <w:t>1033 Budapest, Miklós utca 32. Telefon: 06-70-872-5239</w:t>
    </w:r>
  </w:p>
  <w:p w14:paraId="79C90B2E" w14:textId="77777777" w:rsidR="00B91237" w:rsidRPr="00B91237" w:rsidRDefault="00B91237" w:rsidP="00B91237">
    <w:pPr>
      <w:tabs>
        <w:tab w:val="center" w:pos="2410"/>
        <w:tab w:val="right" w:pos="9072"/>
      </w:tabs>
      <w:spacing w:after="0" w:line="240" w:lineRule="auto"/>
      <w:jc w:val="center"/>
      <w:rPr>
        <w:sz w:val="18"/>
        <w:szCs w:val="18"/>
      </w:rPr>
    </w:pPr>
    <w:r w:rsidRPr="00B91237">
      <w:rPr>
        <w:sz w:val="18"/>
        <w:szCs w:val="18"/>
      </w:rPr>
      <w:t xml:space="preserve">    www.pestesely.hu</w:t>
    </w:r>
  </w:p>
  <w:p w14:paraId="30BEEF27" w14:textId="7E867B92" w:rsidR="00B91237" w:rsidRPr="00B91237" w:rsidRDefault="00B91237" w:rsidP="00B91237">
    <w:pPr>
      <w:tabs>
        <w:tab w:val="right" w:pos="9979"/>
      </w:tabs>
      <w:spacing w:after="0" w:line="240" w:lineRule="auto"/>
      <w:ind w:left="539" w:right="539"/>
      <w:jc w:val="right"/>
      <w:rPr>
        <w:sz w:val="16"/>
        <w:szCs w:val="16"/>
      </w:rPr>
    </w:pPr>
    <w:r w:rsidRPr="00B91237">
      <w:rPr>
        <w:sz w:val="16"/>
        <w:szCs w:val="16"/>
      </w:rPr>
      <w:fldChar w:fldCharType="begin"/>
    </w:r>
    <w:r w:rsidRPr="00B91237">
      <w:rPr>
        <w:sz w:val="16"/>
        <w:szCs w:val="16"/>
      </w:rPr>
      <w:instrText xml:space="preserve"> PAGE </w:instrText>
    </w:r>
    <w:r w:rsidRPr="00B91237">
      <w:rPr>
        <w:sz w:val="16"/>
        <w:szCs w:val="16"/>
      </w:rPr>
      <w:fldChar w:fldCharType="separate"/>
    </w:r>
    <w:r w:rsidR="0007478D">
      <w:rPr>
        <w:noProof/>
        <w:sz w:val="16"/>
        <w:szCs w:val="16"/>
      </w:rPr>
      <w:t>1</w:t>
    </w:r>
    <w:r w:rsidRPr="00B91237">
      <w:rPr>
        <w:sz w:val="16"/>
        <w:szCs w:val="16"/>
      </w:rPr>
      <w:fldChar w:fldCharType="end"/>
    </w:r>
    <w:r w:rsidRPr="00B91237">
      <w:rPr>
        <w:sz w:val="16"/>
        <w:szCs w:val="16"/>
      </w:rPr>
      <w:t>/</w:t>
    </w:r>
    <w:r w:rsidRPr="00B91237">
      <w:rPr>
        <w:sz w:val="16"/>
        <w:szCs w:val="16"/>
      </w:rPr>
      <w:fldChar w:fldCharType="begin"/>
    </w:r>
    <w:r w:rsidRPr="00B91237">
      <w:rPr>
        <w:sz w:val="16"/>
        <w:szCs w:val="16"/>
      </w:rPr>
      <w:instrText xml:space="preserve"> NUMPAGES </w:instrText>
    </w:r>
    <w:r w:rsidRPr="00B91237">
      <w:rPr>
        <w:sz w:val="16"/>
        <w:szCs w:val="16"/>
      </w:rPr>
      <w:fldChar w:fldCharType="separate"/>
    </w:r>
    <w:r w:rsidR="0007478D">
      <w:rPr>
        <w:noProof/>
        <w:sz w:val="16"/>
        <w:szCs w:val="16"/>
      </w:rPr>
      <w:t>1</w:t>
    </w:r>
    <w:r w:rsidRPr="00B91237">
      <w:rPr>
        <w:sz w:val="16"/>
        <w:szCs w:val="16"/>
      </w:rPr>
      <w:fldChar w:fldCharType="end"/>
    </w:r>
  </w:p>
  <w:p w14:paraId="27E9865C" w14:textId="77777777" w:rsidR="00B91237" w:rsidRPr="00B91237" w:rsidRDefault="00B91237" w:rsidP="00B91237">
    <w:pPr>
      <w:tabs>
        <w:tab w:val="center" w:pos="4536"/>
        <w:tab w:val="right" w:pos="9072"/>
      </w:tabs>
      <w:spacing w:after="0" w:line="240" w:lineRule="auto"/>
    </w:pPr>
  </w:p>
  <w:p w14:paraId="44D42D12" w14:textId="77777777" w:rsidR="00B91237" w:rsidRDefault="00B912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98CE" w14:textId="77777777" w:rsidR="003F49CA" w:rsidRDefault="003F49CA" w:rsidP="00B91237">
      <w:pPr>
        <w:spacing w:after="0" w:line="240" w:lineRule="auto"/>
      </w:pPr>
      <w:r>
        <w:separator/>
      </w:r>
    </w:p>
  </w:footnote>
  <w:footnote w:type="continuationSeparator" w:id="0">
    <w:p w14:paraId="0AF66EED" w14:textId="77777777" w:rsidR="003F49CA" w:rsidRDefault="003F49CA" w:rsidP="00B9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BFEC" w14:textId="77777777" w:rsidR="00B91237" w:rsidRDefault="00B91237">
    <w:pPr>
      <w:pStyle w:val="lfej"/>
    </w:pPr>
  </w:p>
  <w:p w14:paraId="5C6DA73C" w14:textId="77777777" w:rsidR="00B91237" w:rsidRDefault="00B91237">
    <w:pPr>
      <w:pStyle w:val="lfej"/>
    </w:pPr>
    <w:r w:rsidRPr="008915D3">
      <w:rPr>
        <w:noProof/>
        <w:lang w:eastAsia="hu-HU"/>
      </w:rPr>
      <w:drawing>
        <wp:inline distT="0" distB="0" distL="0" distR="0" wp14:anchorId="730CD7F8" wp14:editId="4EC6442C">
          <wp:extent cx="5759450" cy="1061187"/>
          <wp:effectExtent l="0" t="0" r="0" b="5715"/>
          <wp:docPr id="13" name="Kép 13" descr="E:\Work\VEKOP-8.1.2-16\Logo\Logo_fi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VEKOP-8.1.2-16\Logo\Logo_fi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9"/>
    <w:rsid w:val="0007478D"/>
    <w:rsid w:val="000875A0"/>
    <w:rsid w:val="000E1F96"/>
    <w:rsid w:val="003F49CA"/>
    <w:rsid w:val="00831738"/>
    <w:rsid w:val="00910DFB"/>
    <w:rsid w:val="00B91237"/>
    <w:rsid w:val="00DD6E84"/>
    <w:rsid w:val="00E20219"/>
    <w:rsid w:val="00E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1670"/>
  <w15:chartTrackingRefBased/>
  <w15:docId w15:val="{CBA19E38-C849-468C-BE2B-B579DB5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237"/>
  </w:style>
  <w:style w:type="paragraph" w:styleId="llb">
    <w:name w:val="footer"/>
    <w:basedOn w:val="Norml"/>
    <w:link w:val="llbChar"/>
    <w:uiPriority w:val="99"/>
    <w:unhideWhenUsed/>
    <w:rsid w:val="00B9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Andrea</dc:creator>
  <cp:keywords/>
  <dc:description/>
  <cp:lastModifiedBy>USER</cp:lastModifiedBy>
  <cp:revision>2</cp:revision>
  <dcterms:created xsi:type="dcterms:W3CDTF">2022-07-11T15:42:00Z</dcterms:created>
  <dcterms:modified xsi:type="dcterms:W3CDTF">2022-07-11T15:42:00Z</dcterms:modified>
</cp:coreProperties>
</file>